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42D091ED" w:rsidR="005B0B4B" w:rsidRPr="00FE2310" w:rsidRDefault="00346DC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D05427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D05427" w:rsidRPr="00D05427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khối lượng vật nặng treo vào </w:t>
      </w:r>
      <w:r w:rsidRPr="00D05427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con lắc </w:t>
      </w:r>
      <w:r w:rsidR="00D05427" w:rsidRPr="00D05427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lò xo :</w:t>
      </w:r>
    </w:p>
    <w:p w14:paraId="76E53233" w14:textId="5D668126" w:rsidR="00E877C6" w:rsidRPr="004F676D" w:rsidRDefault="00D05427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Để con lắc lò xo thực hiện được 30 dao động trong 6 s thì phải sử dụng vật nặng khối lượng bao nhiêu treo vào lò </w:t>
      </w:r>
      <w:proofErr w:type="gramStart"/>
      <w:r>
        <w:rPr>
          <w:rFonts w:asciiTheme="majorHAnsi" w:hAnsiTheme="majorHAnsi" w:cstheme="majorHAnsi"/>
          <w:sz w:val="24"/>
          <w:szCs w:val="24"/>
          <w:lang w:val="fr-FR"/>
        </w:rPr>
        <w:t>xo?</w:t>
      </w:r>
      <w:proofErr w:type="gramEnd"/>
      <w:r>
        <w:rPr>
          <w:rFonts w:asciiTheme="majorHAnsi" w:hAnsiTheme="majorHAnsi" w:cstheme="majorHAnsi"/>
          <w:sz w:val="24"/>
          <w:szCs w:val="24"/>
          <w:lang w:val="fr-FR"/>
        </w:rPr>
        <w:t xml:space="preserve"> Biết rằng lò xo có độ cứng 500 N/m.</w:t>
      </w:r>
    </w:p>
    <w:p w14:paraId="1D3D0078" w14:textId="054074D8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p w14:paraId="18E455E2" w14:textId="14CF265D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590CC81C" w14:textId="69FF717C" w:rsidR="003A3811" w:rsidRDefault="003A381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sectPr w:rsidR="003A381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A20496"/>
    <w:rsid w:val="00A34256"/>
    <w:rsid w:val="00AB5D78"/>
    <w:rsid w:val="00C85C08"/>
    <w:rsid w:val="00D05427"/>
    <w:rsid w:val="00D66101"/>
    <w:rsid w:val="00DB2F7B"/>
    <w:rsid w:val="00DF0BCF"/>
    <w:rsid w:val="00E22E32"/>
    <w:rsid w:val="00E877C6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2020-02-15T09:37:00Z</dcterms:created>
  <dcterms:modified xsi:type="dcterms:W3CDTF">2020-02-28T03:59:00Z</dcterms:modified>
</cp:coreProperties>
</file>